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135"/>
        <w:ind w:left="2290" w:right="1220" w:hanging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962025</wp:posOffset>
            </wp:positionH>
            <wp:positionV relativeFrom="paragraph">
              <wp:posOffset>4864</wp:posOffset>
            </wp:positionV>
            <wp:extent cx="1157605" cy="11310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13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ASOCIACIÓN IBÉRICA DE HISTORIA FERROVIARIA ASSOCIAÇÃO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IBÉRICA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HISTÓRIA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FERROVIÁRIA</w:t>
      </w:r>
    </w:p>
    <w:p>
      <w:pPr>
        <w:spacing w:before="273"/>
        <w:ind w:left="1047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FORMULARIO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INSCRIPCIÓN/ FICHA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INSCRIÇÃO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98"/>
        <w:rPr>
          <w:rFonts w:ascii="Arial"/>
          <w:b/>
          <w:sz w:val="26"/>
        </w:rPr>
      </w:pPr>
    </w:p>
    <w:p>
      <w:pPr>
        <w:pStyle w:val="Heading1"/>
      </w:pPr>
      <w:r>
        <w:rPr/>
        <w:t>Tipo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Socio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  <w:tab w:pos="1747" w:val="left" w:leader="none"/>
          <w:tab w:pos="3125" w:val="left" w:leader="none"/>
        </w:tabs>
        <w:spacing w:line="235" w:lineRule="auto" w:before="7" w:after="0"/>
        <w:ind w:left="1747" w:right="168" w:hanging="1542"/>
        <w:jc w:val="left"/>
        <w:rPr>
          <w:sz w:val="24"/>
        </w:rPr>
      </w:pPr>
      <w:r>
        <w:rPr>
          <w:sz w:val="24"/>
        </w:rPr>
        <w:t>Ordinario (50€ Anuales)</w:t>
        <w:tab/>
      </w:r>
      <w:r>
        <w:rPr>
          <w:rFonts w:ascii="Segoe UI" w:hAnsi="Segoe UI"/>
          <w:b/>
          <w:sz w:val="28"/>
        </w:rPr>
        <w:t>○</w:t>
      </w:r>
      <w:r>
        <w:rPr>
          <w:rFonts w:ascii="Segoe UI" w:hAnsi="Segoe UI"/>
          <w:b/>
          <w:spacing w:val="-4"/>
          <w:sz w:val="28"/>
        </w:rPr>
        <w:t> </w:t>
      </w:r>
      <w:r>
        <w:rPr>
          <w:sz w:val="24"/>
        </w:rPr>
        <w:t>Joven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estudiante</w:t>
      </w:r>
      <w:r>
        <w:rPr>
          <w:spacing w:val="-5"/>
          <w:sz w:val="24"/>
        </w:rPr>
        <w:t> </w:t>
      </w:r>
      <w:r>
        <w:rPr>
          <w:sz w:val="24"/>
        </w:rPr>
        <w:t>(25€</w:t>
      </w:r>
      <w:r>
        <w:rPr>
          <w:spacing w:val="-4"/>
          <w:sz w:val="24"/>
        </w:rPr>
        <w:t> </w:t>
      </w:r>
      <w:r>
        <w:rPr>
          <w:sz w:val="24"/>
        </w:rPr>
        <w:t>anuales)</w:t>
      </w:r>
      <w:r>
        <w:rPr>
          <w:spacing w:val="80"/>
          <w:sz w:val="24"/>
        </w:rPr>
        <w:t> </w:t>
      </w:r>
      <w:r>
        <w:rPr>
          <w:rFonts w:ascii="Segoe UI" w:hAnsi="Segoe UI"/>
          <w:b/>
          <w:sz w:val="28"/>
        </w:rPr>
        <w:t>○</w:t>
      </w:r>
      <w:r>
        <w:rPr>
          <w:rFonts w:ascii="Segoe UI" w:hAnsi="Segoe UI"/>
          <w:b/>
          <w:spacing w:val="-4"/>
          <w:sz w:val="28"/>
        </w:rPr>
        <w:t> </w:t>
      </w:r>
      <w:r>
        <w:rPr>
          <w:sz w:val="24"/>
        </w:rPr>
        <w:t>Desempleado (gratuita) (Los socios jóvenes son aquellos que tengan menos de 28</w:t>
      </w:r>
      <w:r>
        <w:rPr>
          <w:spacing w:val="-3"/>
          <w:sz w:val="24"/>
        </w:rPr>
        <w:t> </w:t>
      </w:r>
      <w:r>
        <w:rPr>
          <w:sz w:val="24"/>
        </w:rPr>
        <w:t>años)</w:t>
      </w: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8"/>
        <w:gridCol w:w="264"/>
        <w:gridCol w:w="259"/>
        <w:gridCol w:w="264"/>
        <w:gridCol w:w="264"/>
        <w:gridCol w:w="260"/>
        <w:gridCol w:w="264"/>
        <w:gridCol w:w="264"/>
        <w:gridCol w:w="216"/>
        <w:gridCol w:w="86"/>
        <w:gridCol w:w="172"/>
        <w:gridCol w:w="96"/>
        <w:gridCol w:w="163"/>
        <w:gridCol w:w="110"/>
        <w:gridCol w:w="144"/>
        <w:gridCol w:w="120"/>
        <w:gridCol w:w="139"/>
        <w:gridCol w:w="129"/>
        <w:gridCol w:w="124"/>
        <w:gridCol w:w="138"/>
        <w:gridCol w:w="119"/>
        <w:gridCol w:w="152"/>
        <w:gridCol w:w="99"/>
        <w:gridCol w:w="161"/>
        <w:gridCol w:w="94"/>
        <w:gridCol w:w="171"/>
        <w:gridCol w:w="80"/>
        <w:gridCol w:w="219"/>
        <w:gridCol w:w="263"/>
        <w:gridCol w:w="263"/>
        <w:gridCol w:w="263"/>
        <w:gridCol w:w="263"/>
        <w:gridCol w:w="263"/>
        <w:gridCol w:w="268"/>
        <w:gridCol w:w="234"/>
      </w:tblGrid>
      <w:tr>
        <w:trPr>
          <w:trHeight w:val="407" w:hRule="atLeast"/>
        </w:trPr>
        <w:tc>
          <w:tcPr>
            <w:tcW w:w="2838" w:type="dxa"/>
          </w:tcPr>
          <w:p>
            <w:pPr>
              <w:pStyle w:val="TableParagraph"/>
              <w:spacing w:before="77"/>
              <w:ind w:left="11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Apellidos</w:t>
            </w:r>
          </w:p>
        </w:tc>
        <w:tc>
          <w:tcPr>
            <w:tcW w:w="6388" w:type="dxa"/>
            <w:gridSpan w:val="3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2838" w:type="dxa"/>
          </w:tcPr>
          <w:p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Profesión</w:t>
            </w:r>
          </w:p>
        </w:tc>
        <w:tc>
          <w:tcPr>
            <w:tcW w:w="6388" w:type="dxa"/>
            <w:gridSpan w:val="3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4" w:hRule="atLeast"/>
        </w:trPr>
        <w:tc>
          <w:tcPr>
            <w:tcW w:w="283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Universidad,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6388" w:type="dxa"/>
            <w:gridSpan w:val="3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8" w:hRule="atLeast"/>
        </w:trPr>
        <w:tc>
          <w:tcPr>
            <w:tcW w:w="2838" w:type="dxa"/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Postal</w:t>
            </w:r>
          </w:p>
        </w:tc>
        <w:tc>
          <w:tcPr>
            <w:tcW w:w="6388" w:type="dxa"/>
            <w:gridSpan w:val="3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7" w:hRule="atLeast"/>
        </w:trPr>
        <w:tc>
          <w:tcPr>
            <w:tcW w:w="2838" w:type="dxa"/>
          </w:tcPr>
          <w:p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z w:val="20"/>
              </w:rPr>
              <w:t>CP,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País</w:t>
            </w:r>
          </w:p>
        </w:tc>
        <w:tc>
          <w:tcPr>
            <w:tcW w:w="6388" w:type="dxa"/>
            <w:gridSpan w:val="3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2838" w:type="dxa"/>
          </w:tcPr>
          <w:p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Teléfono</w:t>
            </w:r>
          </w:p>
        </w:tc>
        <w:tc>
          <w:tcPr>
            <w:tcW w:w="6388" w:type="dxa"/>
            <w:gridSpan w:val="3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838" w:type="dxa"/>
          </w:tcPr>
          <w:p>
            <w:pPr>
              <w:pStyle w:val="TableParagraph"/>
              <w:spacing w:before="72"/>
              <w:ind w:left="115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388" w:type="dxa"/>
            <w:gridSpan w:val="3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0" w:hRule="atLeast"/>
        </w:trPr>
        <w:tc>
          <w:tcPr>
            <w:tcW w:w="2838" w:type="dxa"/>
            <w:vMerge w:val="restart"/>
          </w:tcPr>
          <w:p>
            <w:pPr>
              <w:pStyle w:val="TableParagraph"/>
              <w:spacing w:before="216"/>
              <w:ind w:left="115"/>
              <w:rPr>
                <w:sz w:val="20"/>
              </w:rPr>
            </w:pPr>
            <w:r>
              <w:rPr>
                <w:sz w:val="20"/>
              </w:rPr>
              <w:t>Cuenta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Bancaria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(España)</w:t>
            </w:r>
          </w:p>
        </w:tc>
        <w:tc>
          <w:tcPr>
            <w:tcW w:w="1051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3" w:type="dxa"/>
            <w:gridSpan w:val="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1" w:type="dxa"/>
            <w:gridSpan w:val="1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before="106"/>
              <w:ind w:lef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59" w:type="dxa"/>
          </w:tcPr>
          <w:p>
            <w:pPr>
              <w:pStyle w:val="TableParagraph"/>
              <w:spacing w:before="106"/>
              <w:ind w:left="10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0" w:hRule="atLeast"/>
        </w:trPr>
        <w:tc>
          <w:tcPr>
            <w:tcW w:w="2838" w:type="dxa"/>
            <w:vMerge w:val="restart"/>
          </w:tcPr>
          <w:p>
            <w:pPr>
              <w:pStyle w:val="TableParagraph"/>
              <w:spacing w:before="216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Cuenta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Bancaria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(Portugal)</w:t>
            </w:r>
          </w:p>
        </w:tc>
        <w:tc>
          <w:tcPr>
            <w:tcW w:w="1051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gridSpan w:val="8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01" w:type="dxa"/>
            <w:gridSpan w:val="16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before="101"/>
              <w:ind w:left="1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259" w:type="dxa"/>
          </w:tcPr>
          <w:p>
            <w:pPr>
              <w:pStyle w:val="TableParagraph"/>
              <w:spacing w:before="101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35"/>
        <w:ind w:left="542" w:right="0" w:firstLine="0"/>
        <w:jc w:val="left"/>
        <w:rPr>
          <w:b/>
          <w:sz w:val="22"/>
        </w:rPr>
      </w:pP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necesario</w:t>
      </w:r>
      <w:r>
        <w:rPr>
          <w:spacing w:val="-5"/>
          <w:sz w:val="22"/>
        </w:rPr>
        <w:t> </w:t>
      </w:r>
      <w:r>
        <w:rPr>
          <w:sz w:val="22"/>
        </w:rPr>
        <w:t>enviar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-14"/>
          <w:sz w:val="22"/>
        </w:rPr>
        <w:t> </w:t>
      </w:r>
      <w:r>
        <w:rPr>
          <w:sz w:val="22"/>
        </w:rPr>
        <w:t>formulario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hyperlink r:id="rId6">
        <w:r>
          <w:rPr>
            <w:b/>
            <w:spacing w:val="-2"/>
            <w:sz w:val="22"/>
          </w:rPr>
          <w:t>secretario@asihf.org</w:t>
        </w:r>
      </w:hyperlink>
    </w:p>
    <w:sectPr>
      <w:type w:val="continuous"/>
      <w:pgSz w:w="11910" w:h="16840"/>
      <w:pgMar w:top="122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○"/>
      <w:lvlJc w:val="left"/>
      <w:pPr>
        <w:ind w:left="1747" w:hanging="323"/>
      </w:pPr>
      <w:rPr>
        <w:rFonts w:hint="default" w:ascii="Segoe UI" w:hAnsi="Segoe UI" w:eastAsia="Segoe UI" w:cs="Segoe UI"/>
        <w:b/>
        <w:bCs/>
        <w:i w:val="0"/>
        <w:iCs w:val="0"/>
        <w:spacing w:val="0"/>
        <w:w w:val="99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15" w:hanging="3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91" w:hanging="3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67" w:hanging="3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43" w:hanging="3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9" w:hanging="3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5" w:hanging="3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1" w:hanging="3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7" w:hanging="32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903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1747" w:right="168" w:hanging="1542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ecretario@asihf.or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boletín_asociacion_2.docx</dc:title>
  <dcterms:created xsi:type="dcterms:W3CDTF">2026-04-27T08:37:37Z</dcterms:created>
  <dcterms:modified xsi:type="dcterms:W3CDTF">2026-04-27T08:37:37Z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2024-04-18T00:00:00Z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Word 2010</vt:lpwstr>
  </property>
</Properties>
</file>